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4F" w:rsidRDefault="0001614F" w:rsidP="00845323">
      <w:pPr>
        <w:spacing w:line="276" w:lineRule="auto"/>
        <w:jc w:val="both"/>
        <w:rPr>
          <w:rFonts w:ascii="Times New Roman" w:eastAsia="Times New Roman" w:hAnsi="Times New Roman" w:cs="Times New Roman"/>
          <w:b/>
          <w:bCs/>
          <w:color w:val="000000"/>
          <w:sz w:val="24"/>
          <w:szCs w:val="24"/>
          <w:lang w:val="en-GB" w:eastAsia="es-ES"/>
        </w:rPr>
      </w:pPr>
      <w:r w:rsidRPr="00365C91">
        <w:rPr>
          <w:rFonts w:ascii="Times New Roman" w:eastAsia="Times New Roman" w:hAnsi="Times New Roman" w:cs="Times New Roman"/>
          <w:b/>
          <w:bCs/>
          <w:color w:val="000000"/>
          <w:sz w:val="24"/>
          <w:szCs w:val="24"/>
          <w:lang w:val="en-GB" w:eastAsia="es-ES"/>
        </w:rPr>
        <w:t>A Wood Bone in a Body of Stone. The Wooden Column of San Millán de Suso and Pilgrims’ Sensorial Experiences in the Middle Ages. </w:t>
      </w:r>
    </w:p>
    <w:p w:rsidR="00845323" w:rsidRPr="00365C91" w:rsidRDefault="00845323" w:rsidP="00845323">
      <w:pPr>
        <w:spacing w:line="276" w:lineRule="auto"/>
        <w:jc w:val="both"/>
        <w:rPr>
          <w:rFonts w:ascii="Times New Roman" w:eastAsia="Times New Roman" w:hAnsi="Times New Roman" w:cs="Times New Roman"/>
          <w:sz w:val="24"/>
          <w:szCs w:val="24"/>
          <w:lang w:val="en-GB" w:eastAsia="es-ES"/>
        </w:rPr>
      </w:pPr>
    </w:p>
    <w:p w:rsidR="00365C91" w:rsidRPr="00365C91" w:rsidRDefault="00365C91" w:rsidP="00845323">
      <w:pPr>
        <w:spacing w:line="276" w:lineRule="auto"/>
        <w:jc w:val="both"/>
        <w:rPr>
          <w:rFonts w:ascii="Times New Roman" w:eastAsia="Times New Roman" w:hAnsi="Times New Roman" w:cs="Times New Roman"/>
          <w:sz w:val="24"/>
          <w:szCs w:val="24"/>
          <w:lang w:val="en-GB" w:eastAsia="es-ES"/>
        </w:rPr>
      </w:pPr>
      <w:r w:rsidRPr="00365C91">
        <w:rPr>
          <w:rFonts w:ascii="Times New Roman" w:eastAsia="Times New Roman" w:hAnsi="Times New Roman" w:cs="Times New Roman"/>
          <w:color w:val="000000"/>
          <w:sz w:val="24"/>
          <w:szCs w:val="24"/>
          <w:lang w:val="en-GB" w:eastAsia="es-ES"/>
        </w:rPr>
        <w:t xml:space="preserve">Surrounded by a dense forest, located on a northern Iberian mountain of the present region of La Rioja, the </w:t>
      </w:r>
      <w:r w:rsidR="00572C13">
        <w:rPr>
          <w:rFonts w:ascii="Times New Roman" w:eastAsia="Times New Roman" w:hAnsi="Times New Roman" w:cs="Times New Roman"/>
          <w:color w:val="000000"/>
          <w:sz w:val="24"/>
          <w:szCs w:val="24"/>
          <w:lang w:val="en-GB" w:eastAsia="es-ES"/>
        </w:rPr>
        <w:t xml:space="preserve">Mozarabic </w:t>
      </w:r>
      <w:r w:rsidRPr="00365C91">
        <w:rPr>
          <w:rFonts w:ascii="Times New Roman" w:eastAsia="Times New Roman" w:hAnsi="Times New Roman" w:cs="Times New Roman"/>
          <w:color w:val="000000"/>
          <w:sz w:val="24"/>
          <w:szCs w:val="24"/>
          <w:lang w:val="en-GB" w:eastAsia="es-ES"/>
        </w:rPr>
        <w:t>monastic church of San Millán de Suso has been preserved despite the onslaughts of time. The original construction of the church likely dates back to the 7</w:t>
      </w:r>
      <w:r w:rsidRPr="00365C91">
        <w:rPr>
          <w:rFonts w:ascii="Times New Roman" w:eastAsia="Times New Roman" w:hAnsi="Times New Roman" w:cs="Times New Roman"/>
          <w:color w:val="000000"/>
          <w:sz w:val="24"/>
          <w:szCs w:val="24"/>
          <w:vertAlign w:val="superscript"/>
          <w:lang w:val="en-GB" w:eastAsia="es-ES"/>
        </w:rPr>
        <w:t>th</w:t>
      </w:r>
      <w:r w:rsidR="0071001E">
        <w:rPr>
          <w:rFonts w:ascii="Times New Roman" w:eastAsia="Times New Roman" w:hAnsi="Times New Roman" w:cs="Times New Roman"/>
          <w:color w:val="000000"/>
          <w:sz w:val="24"/>
          <w:szCs w:val="24"/>
          <w:lang w:val="en-GB" w:eastAsia="es-ES"/>
        </w:rPr>
        <w:t xml:space="preserve"> c., when it was </w:t>
      </w:r>
      <w:r w:rsidRPr="00365C91">
        <w:rPr>
          <w:rFonts w:ascii="Times New Roman" w:eastAsia="Times New Roman" w:hAnsi="Times New Roman" w:cs="Times New Roman"/>
          <w:color w:val="000000"/>
          <w:sz w:val="24"/>
          <w:szCs w:val="24"/>
          <w:lang w:val="en-GB" w:eastAsia="es-ES"/>
        </w:rPr>
        <w:t>built around the cave in which the Visigothic hermit Saint Emiliano (473-574 AD) lived and died. Subsequently, it underwent interventions in the 10</w:t>
      </w:r>
      <w:r w:rsidRPr="00365C91">
        <w:rPr>
          <w:rFonts w:ascii="Times New Roman" w:eastAsia="Times New Roman" w:hAnsi="Times New Roman" w:cs="Times New Roman"/>
          <w:color w:val="000000"/>
          <w:sz w:val="24"/>
          <w:szCs w:val="24"/>
          <w:vertAlign w:val="superscript"/>
          <w:lang w:val="en-GB" w:eastAsia="es-ES"/>
        </w:rPr>
        <w:t>th</w:t>
      </w:r>
      <w:r w:rsidRPr="00365C91">
        <w:rPr>
          <w:rFonts w:ascii="Times New Roman" w:eastAsia="Times New Roman" w:hAnsi="Times New Roman" w:cs="Times New Roman"/>
          <w:color w:val="000000"/>
          <w:sz w:val="24"/>
          <w:szCs w:val="24"/>
          <w:lang w:val="en-GB" w:eastAsia="es-ES"/>
        </w:rPr>
        <w:t xml:space="preserve"> and 11</w:t>
      </w:r>
      <w:r w:rsidRPr="00365C91">
        <w:rPr>
          <w:rFonts w:ascii="Times New Roman" w:eastAsia="Times New Roman" w:hAnsi="Times New Roman" w:cs="Times New Roman"/>
          <w:color w:val="000000"/>
          <w:sz w:val="24"/>
          <w:szCs w:val="24"/>
          <w:vertAlign w:val="superscript"/>
          <w:lang w:val="en-GB" w:eastAsia="es-ES"/>
        </w:rPr>
        <w:t>th</w:t>
      </w:r>
      <w:r w:rsidRPr="00365C91">
        <w:rPr>
          <w:rFonts w:ascii="Times New Roman" w:eastAsia="Times New Roman" w:hAnsi="Times New Roman" w:cs="Times New Roman"/>
          <w:color w:val="000000"/>
          <w:sz w:val="24"/>
          <w:szCs w:val="24"/>
          <w:lang w:val="en-GB" w:eastAsia="es-ES"/>
        </w:rPr>
        <w:t xml:space="preserve"> centuries, remaining today as an invaluable vestige of the mediaeval past. A</w:t>
      </w:r>
      <w:r w:rsidR="00713EBB">
        <w:rPr>
          <w:rFonts w:ascii="Times New Roman" w:eastAsia="Times New Roman" w:hAnsi="Times New Roman" w:cs="Times New Roman"/>
          <w:color w:val="000000"/>
          <w:sz w:val="24"/>
          <w:szCs w:val="24"/>
          <w:lang w:val="en-GB" w:eastAsia="es-ES"/>
        </w:rPr>
        <w:t>fter Emiliano’</w:t>
      </w:r>
      <w:r w:rsidRPr="00365C91">
        <w:rPr>
          <w:rFonts w:ascii="Times New Roman" w:eastAsia="Times New Roman" w:hAnsi="Times New Roman" w:cs="Times New Roman"/>
          <w:color w:val="000000"/>
          <w:sz w:val="24"/>
          <w:szCs w:val="24"/>
          <w:lang w:val="en-GB" w:eastAsia="es-ES"/>
        </w:rPr>
        <w:t>s death in the 6</w:t>
      </w:r>
      <w:r w:rsidRPr="00365C91">
        <w:rPr>
          <w:rFonts w:ascii="Times New Roman" w:eastAsia="Times New Roman" w:hAnsi="Times New Roman" w:cs="Times New Roman"/>
          <w:color w:val="000000"/>
          <w:sz w:val="24"/>
          <w:szCs w:val="24"/>
          <w:vertAlign w:val="superscript"/>
          <w:lang w:val="en-GB" w:eastAsia="es-ES"/>
        </w:rPr>
        <w:t>th</w:t>
      </w:r>
      <w:r w:rsidRPr="00365C91">
        <w:rPr>
          <w:rFonts w:ascii="Times New Roman" w:eastAsia="Times New Roman" w:hAnsi="Times New Roman" w:cs="Times New Roman"/>
          <w:color w:val="000000"/>
          <w:sz w:val="24"/>
          <w:szCs w:val="24"/>
          <w:lang w:val="en-GB" w:eastAsia="es-ES"/>
        </w:rPr>
        <w:t xml:space="preserve"> c., Suso </w:t>
      </w:r>
      <w:r w:rsidR="00572C13">
        <w:rPr>
          <w:rFonts w:ascii="Times New Roman" w:eastAsia="Times New Roman" w:hAnsi="Times New Roman" w:cs="Times New Roman"/>
          <w:color w:val="000000"/>
          <w:sz w:val="24"/>
          <w:szCs w:val="24"/>
          <w:lang w:val="en-GB" w:eastAsia="es-ES"/>
        </w:rPr>
        <w:t xml:space="preserve">evolved into a settlement for a monastic community, at the same time that became an important </w:t>
      </w:r>
      <w:r w:rsidRPr="00365C91">
        <w:rPr>
          <w:rFonts w:ascii="Times New Roman" w:eastAsia="Times New Roman" w:hAnsi="Times New Roman" w:cs="Times New Roman"/>
          <w:color w:val="000000"/>
          <w:sz w:val="24"/>
          <w:szCs w:val="24"/>
          <w:lang w:val="en-GB" w:eastAsia="es-ES"/>
        </w:rPr>
        <w:t>pilgrimage centre for those in need of the sai</w:t>
      </w:r>
      <w:r w:rsidR="0071001E">
        <w:rPr>
          <w:rFonts w:ascii="Times New Roman" w:eastAsia="Times New Roman" w:hAnsi="Times New Roman" w:cs="Times New Roman"/>
          <w:color w:val="000000"/>
          <w:sz w:val="24"/>
          <w:szCs w:val="24"/>
          <w:lang w:val="en-GB" w:eastAsia="es-ES"/>
        </w:rPr>
        <w:t>nt’s intercession</w:t>
      </w:r>
      <w:r w:rsidRPr="00365C91">
        <w:rPr>
          <w:rFonts w:ascii="Times New Roman" w:eastAsia="Times New Roman" w:hAnsi="Times New Roman" w:cs="Times New Roman"/>
          <w:color w:val="000000"/>
          <w:sz w:val="24"/>
          <w:szCs w:val="24"/>
          <w:lang w:val="en-GB" w:eastAsia="es-ES"/>
        </w:rPr>
        <w:t>.</w:t>
      </w:r>
    </w:p>
    <w:p w:rsidR="00365C91" w:rsidRPr="00365C91" w:rsidRDefault="00365C91" w:rsidP="00845323">
      <w:pPr>
        <w:spacing w:line="276" w:lineRule="auto"/>
        <w:jc w:val="both"/>
        <w:rPr>
          <w:rFonts w:ascii="Times New Roman" w:eastAsia="Times New Roman" w:hAnsi="Times New Roman" w:cs="Times New Roman"/>
          <w:sz w:val="24"/>
          <w:szCs w:val="24"/>
          <w:lang w:val="en-GB" w:eastAsia="es-ES"/>
        </w:rPr>
      </w:pPr>
      <w:bookmarkStart w:id="0" w:name="_GoBack"/>
      <w:r w:rsidRPr="00365C91">
        <w:rPr>
          <w:rFonts w:ascii="Times New Roman" w:eastAsia="Times New Roman" w:hAnsi="Times New Roman" w:cs="Times New Roman"/>
          <w:color w:val="000000"/>
          <w:sz w:val="24"/>
          <w:szCs w:val="24"/>
          <w:lang w:val="en-GB" w:eastAsia="es-ES"/>
        </w:rPr>
        <w:t xml:space="preserve">In this proposal, I intend to focus on </w:t>
      </w:r>
      <w:r w:rsidR="00713EBB">
        <w:rPr>
          <w:rFonts w:ascii="Times New Roman" w:eastAsia="Times New Roman" w:hAnsi="Times New Roman" w:cs="Times New Roman"/>
          <w:color w:val="000000"/>
          <w:sz w:val="24"/>
          <w:szCs w:val="24"/>
          <w:lang w:val="en-GB" w:eastAsia="es-ES"/>
        </w:rPr>
        <w:t>one of the saint’s relics preserved in Suso</w:t>
      </w:r>
      <w:r w:rsidRPr="00365C91">
        <w:rPr>
          <w:rFonts w:ascii="Times New Roman" w:eastAsia="Times New Roman" w:hAnsi="Times New Roman" w:cs="Times New Roman"/>
          <w:color w:val="000000"/>
          <w:sz w:val="24"/>
          <w:szCs w:val="24"/>
          <w:lang w:val="en-GB" w:eastAsia="es-ES"/>
        </w:rPr>
        <w:t>, which has att</w:t>
      </w:r>
      <w:r w:rsidR="007C1F29">
        <w:rPr>
          <w:rFonts w:ascii="Times New Roman" w:eastAsia="Times New Roman" w:hAnsi="Times New Roman" w:cs="Times New Roman"/>
          <w:color w:val="000000"/>
          <w:sz w:val="24"/>
          <w:szCs w:val="24"/>
          <w:lang w:val="en-GB" w:eastAsia="es-ES"/>
        </w:rPr>
        <w:t>racted scarce</w:t>
      </w:r>
      <w:r w:rsidRPr="00365C91">
        <w:rPr>
          <w:rFonts w:ascii="Times New Roman" w:eastAsia="Times New Roman" w:hAnsi="Times New Roman" w:cs="Times New Roman"/>
          <w:color w:val="000000"/>
          <w:sz w:val="24"/>
          <w:szCs w:val="24"/>
          <w:lang w:val="en-GB" w:eastAsia="es-ES"/>
        </w:rPr>
        <w:t xml:space="preserve"> scholarly attention: a wooden column embedded in the first pier (east to west) of the church’s interior arcade.</w:t>
      </w:r>
      <w:bookmarkEnd w:id="0"/>
      <w:r w:rsidRPr="00365C91">
        <w:rPr>
          <w:rFonts w:ascii="Times New Roman" w:eastAsia="Times New Roman" w:hAnsi="Times New Roman" w:cs="Times New Roman"/>
          <w:color w:val="000000"/>
          <w:sz w:val="24"/>
          <w:szCs w:val="24"/>
          <w:lang w:val="en-GB" w:eastAsia="es-ES"/>
        </w:rPr>
        <w:t xml:space="preserve"> According to the saint’s hagiography, Emiliano would have assisted two preoccupied builders who, in the middle of a construction process, realised that one of the wooden beams was not long enough. Through divine intervention, the saint would have made the beam grow. The present wooden column was identified within the interconnected narratives around Emiliano’s figure and Suso’s space as a leftover fragment of the beam.</w:t>
      </w:r>
    </w:p>
    <w:p w:rsidR="00365C91" w:rsidRPr="00365C91" w:rsidRDefault="00365C91" w:rsidP="00845323">
      <w:pPr>
        <w:spacing w:line="276" w:lineRule="auto"/>
        <w:jc w:val="both"/>
        <w:rPr>
          <w:rFonts w:ascii="Times New Roman" w:eastAsia="Times New Roman" w:hAnsi="Times New Roman" w:cs="Times New Roman"/>
          <w:sz w:val="24"/>
          <w:szCs w:val="24"/>
          <w:lang w:val="en-GB" w:eastAsia="es-ES"/>
        </w:rPr>
      </w:pPr>
      <w:r w:rsidRPr="00365C91">
        <w:rPr>
          <w:rFonts w:ascii="Times New Roman" w:eastAsia="Times New Roman" w:hAnsi="Times New Roman" w:cs="Times New Roman"/>
          <w:color w:val="000000"/>
          <w:sz w:val="24"/>
          <w:szCs w:val="24"/>
          <w:lang w:val="en-GB" w:eastAsia="es-ES"/>
        </w:rPr>
        <w:t xml:space="preserve">Thus, the </w:t>
      </w:r>
      <w:r w:rsidR="005061BE">
        <w:rPr>
          <w:rFonts w:ascii="Times New Roman" w:eastAsia="Times New Roman" w:hAnsi="Times New Roman" w:cs="Times New Roman"/>
          <w:color w:val="000000"/>
          <w:sz w:val="24"/>
          <w:szCs w:val="24"/>
          <w:lang w:val="en-GB" w:eastAsia="es-ES"/>
        </w:rPr>
        <w:t>wooden column</w:t>
      </w:r>
      <w:r w:rsidRPr="00365C91">
        <w:rPr>
          <w:rFonts w:ascii="Times New Roman" w:eastAsia="Times New Roman" w:hAnsi="Times New Roman" w:cs="Times New Roman"/>
          <w:color w:val="000000"/>
          <w:sz w:val="24"/>
          <w:szCs w:val="24"/>
          <w:lang w:val="en-GB" w:eastAsia="es-ES"/>
        </w:rPr>
        <w:t xml:space="preserve"> would have functioned as an architectural element, as well as a saint's relic, and ultimately, as a fundamental sensorial object. Its location within the church –in a significant coordinate between the main entrance and the cave of the saint–</w:t>
      </w:r>
      <w:r w:rsidR="009C239F">
        <w:rPr>
          <w:rFonts w:ascii="Times New Roman" w:eastAsia="Times New Roman" w:hAnsi="Times New Roman" w:cs="Times New Roman"/>
          <w:color w:val="000000"/>
          <w:sz w:val="24"/>
          <w:szCs w:val="24"/>
          <w:lang w:val="en-GB" w:eastAsia="es-ES"/>
        </w:rPr>
        <w:t xml:space="preserve"> </w:t>
      </w:r>
      <w:r w:rsidRPr="00365C91">
        <w:rPr>
          <w:rFonts w:ascii="Times New Roman" w:eastAsia="Times New Roman" w:hAnsi="Times New Roman" w:cs="Times New Roman"/>
          <w:color w:val="000000"/>
          <w:sz w:val="24"/>
          <w:szCs w:val="24"/>
          <w:lang w:val="en-GB" w:eastAsia="es-ES"/>
        </w:rPr>
        <w:t xml:space="preserve">encouraged pilgrims to touch and tear pieces of wood from the beam. </w:t>
      </w:r>
      <w:r w:rsidRPr="00365C91">
        <w:rPr>
          <w:rFonts w:ascii="Times New Roman" w:eastAsia="Times New Roman" w:hAnsi="Times New Roman" w:cs="Times New Roman"/>
          <w:i/>
          <w:iCs/>
          <w:color w:val="000000"/>
          <w:sz w:val="24"/>
          <w:szCs w:val="24"/>
          <w:lang w:val="en-GB" w:eastAsia="es-ES"/>
        </w:rPr>
        <w:t>“… y está muy socavado de puntas de cuchillos para tomar reliquias del”</w:t>
      </w:r>
      <w:r w:rsidRPr="00365C91">
        <w:rPr>
          <w:rFonts w:ascii="Times New Roman" w:eastAsia="Times New Roman" w:hAnsi="Times New Roman" w:cs="Times New Roman"/>
          <w:color w:val="000000"/>
          <w:sz w:val="24"/>
          <w:szCs w:val="24"/>
          <w:lang w:val="en-GB" w:eastAsia="es-ES"/>
        </w:rPr>
        <w:t xml:space="preserve"> (… and it is heavily fractured with knifes’ edges to extract relics from it):</w:t>
      </w:r>
      <w:r w:rsidRPr="00365C91">
        <w:rPr>
          <w:rFonts w:ascii="Times New Roman" w:eastAsia="Times New Roman" w:hAnsi="Times New Roman" w:cs="Times New Roman"/>
          <w:i/>
          <w:iCs/>
          <w:color w:val="000000"/>
          <w:sz w:val="24"/>
          <w:szCs w:val="24"/>
          <w:lang w:val="en-GB" w:eastAsia="es-ES"/>
        </w:rPr>
        <w:t xml:space="preserve"> </w:t>
      </w:r>
      <w:r w:rsidRPr="00365C91">
        <w:rPr>
          <w:rFonts w:ascii="Times New Roman" w:eastAsia="Times New Roman" w:hAnsi="Times New Roman" w:cs="Times New Roman"/>
          <w:color w:val="000000"/>
          <w:sz w:val="24"/>
          <w:szCs w:val="24"/>
          <w:lang w:val="en-GB" w:eastAsia="es-ES"/>
        </w:rPr>
        <w:t>in thes</w:t>
      </w:r>
      <w:r w:rsidR="009C239F">
        <w:rPr>
          <w:rFonts w:ascii="Times New Roman" w:eastAsia="Times New Roman" w:hAnsi="Times New Roman" w:cs="Times New Roman"/>
          <w:color w:val="000000"/>
          <w:sz w:val="24"/>
          <w:szCs w:val="24"/>
          <w:lang w:val="en-GB" w:eastAsia="es-ES"/>
        </w:rPr>
        <w:t>e terms Prudencio de Sandoval, B</w:t>
      </w:r>
      <w:r w:rsidRPr="00365C91">
        <w:rPr>
          <w:rFonts w:ascii="Times New Roman" w:eastAsia="Times New Roman" w:hAnsi="Times New Roman" w:cs="Times New Roman"/>
          <w:color w:val="000000"/>
          <w:sz w:val="24"/>
          <w:szCs w:val="24"/>
          <w:lang w:val="en-GB" w:eastAsia="es-ES"/>
        </w:rPr>
        <w:t>enedictine monk and historian, referred to the wooden column in 1601</w:t>
      </w:r>
      <w:r w:rsidR="009C239F">
        <w:rPr>
          <w:rFonts w:ascii="Times New Roman" w:eastAsia="Times New Roman" w:hAnsi="Times New Roman" w:cs="Times New Roman"/>
          <w:color w:val="000000"/>
          <w:sz w:val="24"/>
          <w:szCs w:val="24"/>
          <w:lang w:val="en-GB" w:eastAsia="es-ES"/>
        </w:rPr>
        <w:t xml:space="preserve">. By </w:t>
      </w:r>
      <w:r w:rsidR="00374720">
        <w:rPr>
          <w:rFonts w:ascii="Times New Roman" w:eastAsia="Times New Roman" w:hAnsi="Times New Roman" w:cs="Times New Roman"/>
          <w:color w:val="000000"/>
          <w:sz w:val="24"/>
          <w:szCs w:val="24"/>
          <w:lang w:val="en-GB" w:eastAsia="es-ES"/>
        </w:rPr>
        <w:t>Sandoval’s</w:t>
      </w:r>
      <w:r w:rsidR="009C239F">
        <w:rPr>
          <w:rFonts w:ascii="Times New Roman" w:eastAsia="Times New Roman" w:hAnsi="Times New Roman" w:cs="Times New Roman"/>
          <w:color w:val="000000"/>
          <w:sz w:val="24"/>
          <w:szCs w:val="24"/>
          <w:lang w:val="en-GB" w:eastAsia="es-ES"/>
        </w:rPr>
        <w:t xml:space="preserve"> time, the wooden column</w:t>
      </w:r>
      <w:r w:rsidRPr="00365C91">
        <w:rPr>
          <w:rFonts w:ascii="Times New Roman" w:eastAsia="Times New Roman" w:hAnsi="Times New Roman" w:cs="Times New Roman"/>
          <w:color w:val="000000"/>
          <w:sz w:val="24"/>
          <w:szCs w:val="24"/>
          <w:lang w:val="en-GB" w:eastAsia="es-ES"/>
        </w:rPr>
        <w:t xml:space="preserve"> was inside a tiled box to avoid further detriment. </w:t>
      </w:r>
    </w:p>
    <w:p w:rsidR="00845323" w:rsidRPr="00845323" w:rsidRDefault="00DC3144" w:rsidP="00845323">
      <w:pPr>
        <w:spacing w:line="276" w:lineRule="auto"/>
        <w:jc w:val="both"/>
        <w:rPr>
          <w:rFonts w:ascii="Times New Roman" w:eastAsia="Times New Roman" w:hAnsi="Times New Roman" w:cs="Times New Roman"/>
          <w:color w:val="000000"/>
          <w:sz w:val="24"/>
          <w:szCs w:val="24"/>
          <w:lang w:val="en-GB" w:eastAsia="es-ES"/>
        </w:rPr>
      </w:pPr>
      <w:r w:rsidRPr="00DC3144">
        <w:rPr>
          <w:rFonts w:ascii="Times New Roman" w:eastAsia="Times New Roman" w:hAnsi="Times New Roman" w:cs="Times New Roman"/>
          <w:color w:val="000000"/>
          <w:sz w:val="24"/>
          <w:szCs w:val="24"/>
          <w:lang w:val="en-GB" w:eastAsia="es-ES"/>
        </w:rPr>
        <w:t xml:space="preserve">The hitherto unexplored wooden column –relic– represents an ideal case-study to approach </w:t>
      </w:r>
      <w:r w:rsidR="00365C91" w:rsidRPr="00365C91">
        <w:rPr>
          <w:rFonts w:ascii="Times New Roman" w:eastAsia="Times New Roman" w:hAnsi="Times New Roman" w:cs="Times New Roman"/>
          <w:color w:val="000000"/>
          <w:sz w:val="24"/>
          <w:szCs w:val="24"/>
          <w:lang w:val="en-GB" w:eastAsia="es-ES"/>
        </w:rPr>
        <w:t xml:space="preserve">the devotional context </w:t>
      </w:r>
      <w:r w:rsidRPr="00DC3144">
        <w:rPr>
          <w:rFonts w:ascii="Times New Roman" w:eastAsia="Times New Roman" w:hAnsi="Times New Roman" w:cs="Times New Roman"/>
          <w:color w:val="000000"/>
          <w:sz w:val="24"/>
          <w:szCs w:val="24"/>
          <w:lang w:val="en-GB" w:eastAsia="es-ES"/>
        </w:rPr>
        <w:t xml:space="preserve">of the </w:t>
      </w:r>
      <w:r w:rsidR="00365C91" w:rsidRPr="00365C91">
        <w:rPr>
          <w:rFonts w:ascii="Times New Roman" w:eastAsia="Times New Roman" w:hAnsi="Times New Roman" w:cs="Times New Roman"/>
          <w:color w:val="000000"/>
          <w:sz w:val="24"/>
          <w:szCs w:val="24"/>
          <w:lang w:val="en-GB" w:eastAsia="es-ES"/>
        </w:rPr>
        <w:t>Iberian Peninsula during the Middle Ages</w:t>
      </w:r>
      <w:r w:rsidRPr="00DC3144">
        <w:rPr>
          <w:rFonts w:ascii="Times New Roman" w:eastAsia="Times New Roman" w:hAnsi="Times New Roman" w:cs="Times New Roman"/>
          <w:color w:val="000000"/>
          <w:sz w:val="24"/>
          <w:szCs w:val="24"/>
          <w:lang w:val="en-GB" w:eastAsia="es-ES"/>
        </w:rPr>
        <w:t xml:space="preserve"> through</w:t>
      </w:r>
      <w:r>
        <w:rPr>
          <w:rFonts w:ascii="Times New Roman" w:eastAsia="Times New Roman" w:hAnsi="Times New Roman" w:cs="Times New Roman"/>
          <w:color w:val="000000"/>
          <w:sz w:val="24"/>
          <w:szCs w:val="24"/>
          <w:lang w:val="en-GB" w:eastAsia="es-ES"/>
        </w:rPr>
        <w:t xml:space="preserve"> the unconventional lens of its sensory agency, promising to</w:t>
      </w:r>
      <w:r w:rsidR="00365C91" w:rsidRPr="00365C91">
        <w:rPr>
          <w:rFonts w:ascii="Times New Roman" w:eastAsia="Times New Roman" w:hAnsi="Times New Roman" w:cs="Times New Roman"/>
          <w:color w:val="000000"/>
          <w:sz w:val="24"/>
          <w:szCs w:val="24"/>
          <w:lang w:val="en-GB" w:eastAsia="es-ES"/>
        </w:rPr>
        <w:t xml:space="preserve"> deepen our understanding of the crucial bond between relics, arch</w:t>
      </w:r>
      <w:r w:rsidR="007C1F29">
        <w:rPr>
          <w:rFonts w:ascii="Times New Roman" w:eastAsia="Times New Roman" w:hAnsi="Times New Roman" w:cs="Times New Roman"/>
          <w:color w:val="000000"/>
          <w:sz w:val="24"/>
          <w:szCs w:val="24"/>
          <w:lang w:val="en-GB" w:eastAsia="es-ES"/>
        </w:rPr>
        <w:t>itecture and spaces of worship.</w:t>
      </w:r>
    </w:p>
    <w:p w:rsidR="00845323" w:rsidRPr="00845323" w:rsidRDefault="00845323" w:rsidP="00845323">
      <w:pPr>
        <w:spacing w:line="276" w:lineRule="auto"/>
        <w:jc w:val="both"/>
        <w:rPr>
          <w:rFonts w:ascii="Times New Roman" w:eastAsia="Times New Roman" w:hAnsi="Times New Roman" w:cs="Times New Roman"/>
          <w:color w:val="000000"/>
          <w:sz w:val="24"/>
          <w:szCs w:val="24"/>
          <w:lang w:val="en-GB" w:eastAsia="es-ES"/>
        </w:rPr>
      </w:pPr>
    </w:p>
    <w:p w:rsidR="00845323" w:rsidRPr="00845323" w:rsidRDefault="00845323" w:rsidP="00845323">
      <w:pPr>
        <w:spacing w:line="276" w:lineRule="auto"/>
        <w:jc w:val="right"/>
        <w:rPr>
          <w:rFonts w:ascii="Times New Roman" w:eastAsia="Times New Roman" w:hAnsi="Times New Roman" w:cs="Times New Roman"/>
          <w:color w:val="000000"/>
          <w:sz w:val="24"/>
          <w:szCs w:val="24"/>
          <w:lang w:val="en-GB" w:eastAsia="es-ES"/>
        </w:rPr>
      </w:pPr>
      <w:r w:rsidRPr="00845323">
        <w:rPr>
          <w:rFonts w:ascii="Times New Roman" w:eastAsia="Times New Roman" w:hAnsi="Times New Roman" w:cs="Times New Roman"/>
          <w:i/>
          <w:sz w:val="24"/>
          <w:szCs w:val="24"/>
          <w:lang w:val="en-GB" w:eastAsia="es-ES"/>
        </w:rPr>
        <w:t>Teresa Martínez Martínez</w:t>
      </w:r>
    </w:p>
    <w:p w:rsidR="00845323" w:rsidRPr="00845323" w:rsidRDefault="00845323" w:rsidP="00845323">
      <w:pPr>
        <w:spacing w:after="0" w:line="276" w:lineRule="auto"/>
        <w:jc w:val="right"/>
        <w:rPr>
          <w:rFonts w:ascii="Times New Roman" w:eastAsia="Times New Roman" w:hAnsi="Times New Roman" w:cs="Times New Roman"/>
          <w:sz w:val="24"/>
          <w:szCs w:val="24"/>
          <w:lang w:val="en-GB" w:eastAsia="es-ES"/>
        </w:rPr>
      </w:pPr>
      <w:r w:rsidRPr="00845323">
        <w:rPr>
          <w:rFonts w:ascii="Times New Roman" w:eastAsia="Times New Roman" w:hAnsi="Times New Roman" w:cs="Times New Roman"/>
          <w:sz w:val="24"/>
          <w:szCs w:val="24"/>
          <w:lang w:val="en-GB" w:eastAsia="es-ES"/>
        </w:rPr>
        <w:t>Post-Docto</w:t>
      </w:r>
      <w:r w:rsidR="007C1F29">
        <w:rPr>
          <w:rFonts w:ascii="Times New Roman" w:eastAsia="Times New Roman" w:hAnsi="Times New Roman" w:cs="Times New Roman"/>
          <w:sz w:val="24"/>
          <w:szCs w:val="24"/>
          <w:lang w:val="en-GB" w:eastAsia="es-ES"/>
        </w:rPr>
        <w:t>ral Research Fellow in the</w:t>
      </w:r>
      <w:r w:rsidRPr="00845323">
        <w:rPr>
          <w:rFonts w:ascii="Times New Roman" w:eastAsia="Times New Roman" w:hAnsi="Times New Roman" w:cs="Times New Roman"/>
          <w:sz w:val="24"/>
          <w:szCs w:val="24"/>
          <w:lang w:val="en-GB" w:eastAsia="es-ES"/>
        </w:rPr>
        <w:t xml:space="preserve"> ERC-Starting Grant 2020 </w:t>
      </w:r>
      <w:r w:rsidRPr="00845323">
        <w:rPr>
          <w:rFonts w:ascii="Times New Roman" w:eastAsia="Times New Roman" w:hAnsi="Times New Roman" w:cs="Times New Roman"/>
          <w:i/>
          <w:sz w:val="24"/>
          <w:szCs w:val="24"/>
          <w:lang w:val="en-GB" w:eastAsia="es-ES"/>
        </w:rPr>
        <w:t>SenSArt - The Sensuous Appeal of the Holy. Sensory Agency of Sacred Art and Somatised Spiritual Experiences in Medieval Europe (12th-15th century)</w:t>
      </w:r>
      <w:r w:rsidRPr="00845323">
        <w:rPr>
          <w:rFonts w:ascii="Times New Roman" w:eastAsia="Times New Roman" w:hAnsi="Times New Roman" w:cs="Times New Roman"/>
          <w:sz w:val="24"/>
          <w:szCs w:val="24"/>
          <w:lang w:val="en-GB" w:eastAsia="es-ES"/>
        </w:rPr>
        <w:t xml:space="preserve">, PI: Zuleika Murat. </w:t>
      </w:r>
    </w:p>
    <w:p w:rsidR="00845323" w:rsidRPr="00365C91" w:rsidRDefault="00845323" w:rsidP="00845323">
      <w:pPr>
        <w:spacing w:line="276" w:lineRule="auto"/>
        <w:jc w:val="right"/>
        <w:rPr>
          <w:rFonts w:ascii="Times New Roman" w:eastAsia="Times New Roman" w:hAnsi="Times New Roman" w:cs="Times New Roman"/>
          <w:sz w:val="24"/>
          <w:szCs w:val="24"/>
          <w:lang w:val="en-GB" w:eastAsia="es-ES"/>
        </w:rPr>
      </w:pPr>
    </w:p>
    <w:p w:rsidR="007412D8" w:rsidRPr="00845323" w:rsidRDefault="00F254CC" w:rsidP="00845323">
      <w:pPr>
        <w:spacing w:line="276" w:lineRule="auto"/>
        <w:rPr>
          <w:rFonts w:ascii="Times New Roman" w:hAnsi="Times New Roman" w:cs="Times New Roman"/>
          <w:sz w:val="24"/>
          <w:szCs w:val="24"/>
          <w:lang w:val="en-GB"/>
        </w:rPr>
      </w:pPr>
    </w:p>
    <w:sectPr w:rsidR="007412D8" w:rsidRPr="008453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CC" w:rsidRDefault="00F254CC" w:rsidP="0001614F">
      <w:pPr>
        <w:spacing w:after="0" w:line="240" w:lineRule="auto"/>
      </w:pPr>
      <w:r>
        <w:separator/>
      </w:r>
    </w:p>
  </w:endnote>
  <w:endnote w:type="continuationSeparator" w:id="0">
    <w:p w:rsidR="00F254CC" w:rsidRDefault="00F254CC" w:rsidP="0001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CC" w:rsidRDefault="00F254CC" w:rsidP="0001614F">
      <w:pPr>
        <w:spacing w:after="0" w:line="240" w:lineRule="auto"/>
      </w:pPr>
      <w:r>
        <w:separator/>
      </w:r>
    </w:p>
  </w:footnote>
  <w:footnote w:type="continuationSeparator" w:id="0">
    <w:p w:rsidR="00F254CC" w:rsidRDefault="00F254CC" w:rsidP="00016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07"/>
    <w:rsid w:val="0001614F"/>
    <w:rsid w:val="00365C91"/>
    <w:rsid w:val="00374720"/>
    <w:rsid w:val="005061BE"/>
    <w:rsid w:val="00572C13"/>
    <w:rsid w:val="005D054A"/>
    <w:rsid w:val="0071001E"/>
    <w:rsid w:val="00713EBB"/>
    <w:rsid w:val="007C1F29"/>
    <w:rsid w:val="00845323"/>
    <w:rsid w:val="009C239F"/>
    <w:rsid w:val="00A051C6"/>
    <w:rsid w:val="00C013FC"/>
    <w:rsid w:val="00CD1949"/>
    <w:rsid w:val="00DC3144"/>
    <w:rsid w:val="00EA0207"/>
    <w:rsid w:val="00F254CC"/>
    <w:rsid w:val="00FB4A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0FE7"/>
  <w15:chartTrackingRefBased/>
  <w15:docId w15:val="{746DEB5D-E718-4ED0-AF74-77BCC34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614F"/>
  </w:style>
  <w:style w:type="paragraph" w:styleId="Piedepgina">
    <w:name w:val="footer"/>
    <w:basedOn w:val="Normal"/>
    <w:link w:val="PiedepginaCar"/>
    <w:uiPriority w:val="99"/>
    <w:unhideWhenUsed/>
    <w:rsid w:val="000161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Revisora 1</dc:creator>
  <cp:keywords/>
  <dc:description/>
  <cp:lastModifiedBy>Revisora 1</cp:lastModifiedBy>
  <cp:revision>7</cp:revision>
  <dcterms:created xsi:type="dcterms:W3CDTF">2024-03-15T10:07:00Z</dcterms:created>
  <dcterms:modified xsi:type="dcterms:W3CDTF">2024-03-15T14:59:00Z</dcterms:modified>
</cp:coreProperties>
</file>